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F62" w:rsidRDefault="00DA4F62" w:rsidP="00DA4F62">
      <w:pPr>
        <w:pStyle w:val="Default"/>
        <w:jc w:val="center"/>
        <w:rPr>
          <w:b/>
          <w:bCs/>
          <w:sz w:val="32"/>
          <w:szCs w:val="32"/>
        </w:rPr>
      </w:pPr>
      <w:r w:rsidRPr="00DA4F62">
        <w:rPr>
          <w:b/>
          <w:bCs/>
          <w:sz w:val="32"/>
          <w:szCs w:val="32"/>
        </w:rPr>
        <w:t>Elections to the committee 202</w:t>
      </w:r>
      <w:r w:rsidR="00913D71">
        <w:rPr>
          <w:b/>
          <w:bCs/>
          <w:sz w:val="32"/>
          <w:szCs w:val="32"/>
        </w:rPr>
        <w:t>6</w:t>
      </w:r>
    </w:p>
    <w:p w:rsidR="00DA4F62" w:rsidRDefault="00DA4F62" w:rsidP="00DA4F62">
      <w:pPr>
        <w:pStyle w:val="Default"/>
        <w:jc w:val="center"/>
        <w:rPr>
          <w:sz w:val="32"/>
          <w:szCs w:val="32"/>
        </w:rPr>
      </w:pPr>
    </w:p>
    <w:p w:rsidR="00DA4F62" w:rsidRPr="00DA4F62" w:rsidRDefault="00DA4F62" w:rsidP="00DA4F62">
      <w:pPr>
        <w:pStyle w:val="Default"/>
        <w:jc w:val="center"/>
        <w:rPr>
          <w:sz w:val="32"/>
          <w:szCs w:val="32"/>
        </w:rPr>
      </w:pPr>
    </w:p>
    <w:p w:rsidR="00913D71" w:rsidRDefault="00913D71" w:rsidP="00913D71">
      <w:pPr>
        <w:pStyle w:val="paragraph"/>
        <w:textAlignment w:val="baseline"/>
        <w:rPr>
          <w:rStyle w:val="normaltextrun"/>
          <w:rFonts w:ascii="Calibri" w:hAnsi="Calibri" w:cs="Calibri"/>
          <w:b/>
          <w:bCs/>
        </w:rPr>
      </w:pPr>
      <w:r>
        <w:rPr>
          <w:rStyle w:val="normaltextrun"/>
          <w:rFonts w:ascii="Calibri" w:hAnsi="Calibri" w:cs="Calibri"/>
          <w:b/>
          <w:bCs/>
        </w:rPr>
        <w:t>Elections to the committee 2026</w:t>
      </w:r>
    </w:p>
    <w:p w:rsidR="00913D71" w:rsidRDefault="00913D71" w:rsidP="00913D71">
      <w:r>
        <w:t xml:space="preserve">There are a number of changes to the committee this year which make voting a little more complicated than usual. </w:t>
      </w:r>
    </w:p>
    <w:p w:rsidR="00913D71" w:rsidRDefault="00913D71" w:rsidP="00913D71">
      <w:r>
        <w:t xml:space="preserve">1 The present secretary Chantal Alcolea and the President David Cadwallader are both standing down from their roles for personal reasons although </w:t>
      </w:r>
      <w:r>
        <w:t>David is</w:t>
      </w:r>
      <w:r>
        <w:t xml:space="preserve"> willing to continue on the committee.</w:t>
      </w:r>
    </w:p>
    <w:p w:rsidR="00913D71" w:rsidRDefault="00913D71" w:rsidP="00913D71">
      <w:r>
        <w:t>2 Two other members of the association have offered to join the committee:</w:t>
      </w:r>
    </w:p>
    <w:p w:rsidR="00913D71" w:rsidRDefault="00913D71" w:rsidP="00913D71">
      <w:r w:rsidRPr="00913D71">
        <w:rPr>
          <w:b/>
        </w:rPr>
        <w:t>Katherine Krieger</w:t>
      </w:r>
      <w:r>
        <w:t xml:space="preserve"> lives in Banyuls where her family has had a house for many years. She is Franco-American and has served on various French associations as secretary. She has offered to be the be secretary of our association. She managed a language training organisation and has recently retired.</w:t>
      </w:r>
    </w:p>
    <w:p w:rsidR="00913D71" w:rsidRDefault="00913D71" w:rsidP="00913D71">
      <w:r w:rsidRPr="00913D71">
        <w:rPr>
          <w:b/>
        </w:rPr>
        <w:t xml:space="preserve">Kathrin </w:t>
      </w:r>
      <w:proofErr w:type="spellStart"/>
      <w:r w:rsidRPr="00913D71">
        <w:rPr>
          <w:b/>
        </w:rPr>
        <w:t>Floege</w:t>
      </w:r>
      <w:proofErr w:type="spellEnd"/>
      <w:r>
        <w:t xml:space="preserve"> is a German resident in Port Vendres. She was a teacher of French and Art in Germany.  She is an artist who was fully involved in our Art exhibition in October and has offered to increase the profile of the association on social media and the internet.</w:t>
      </w:r>
    </w:p>
    <w:p w:rsidR="00913D71" w:rsidRDefault="00913D71" w:rsidP="00913D71">
      <w:r>
        <w:t>Both of these members speak fluent French and English. In a meeting this week the present committee was strongly in favour of welcoming these two members to our committee.</w:t>
      </w:r>
    </w:p>
    <w:p w:rsidR="00913D71" w:rsidRDefault="00913D71" w:rsidP="00913D71">
      <w:r>
        <w:t>As there have been no offers from members to act as the new President of the association, Linda Cadwallader has offered to do so for the period of one year.</w:t>
      </w:r>
    </w:p>
    <w:p w:rsidR="00913D71" w:rsidRDefault="00913D71" w:rsidP="00913D71">
      <w:r>
        <w:t>The composition of the new committee will then be as follows:</w:t>
      </w:r>
    </w:p>
    <w:p w:rsidR="00913D71" w:rsidRDefault="00913D71" w:rsidP="00913D71">
      <w:r>
        <w:t>President</w:t>
      </w:r>
      <w:r>
        <w:t xml:space="preserve">: </w:t>
      </w:r>
      <w:r>
        <w:t xml:space="preserve"> Linda Cadwallader</w:t>
      </w:r>
      <w:r>
        <w:tab/>
      </w:r>
      <w:r>
        <w:tab/>
        <w:t>Treasurer</w:t>
      </w:r>
      <w:r>
        <w:t xml:space="preserve">: </w:t>
      </w:r>
      <w:r>
        <w:t xml:space="preserve"> Thierry Palisser</w:t>
      </w:r>
    </w:p>
    <w:p w:rsidR="00913D71" w:rsidRDefault="00913D71" w:rsidP="00913D71">
      <w:r>
        <w:t>Secretary</w:t>
      </w:r>
      <w:r>
        <w:t>:</w:t>
      </w:r>
      <w:r>
        <w:t xml:space="preserve">  Katherine Krieger                   </w:t>
      </w:r>
      <w:r>
        <w:t xml:space="preserve">  </w:t>
      </w:r>
      <w:r>
        <w:t>Communications</w:t>
      </w:r>
      <w:r>
        <w:t xml:space="preserve">: </w:t>
      </w:r>
      <w:r>
        <w:t xml:space="preserve"> Stephanie Browne</w:t>
      </w:r>
    </w:p>
    <w:p w:rsidR="00913D71" w:rsidRDefault="00913D71" w:rsidP="00913D71">
      <w:r>
        <w:t>Social Media</w:t>
      </w:r>
      <w:r>
        <w:t xml:space="preserve">:  </w:t>
      </w:r>
      <w:r>
        <w:t xml:space="preserve">Kathrin </w:t>
      </w:r>
      <w:proofErr w:type="spellStart"/>
      <w:r>
        <w:t>Floege</w:t>
      </w:r>
      <w:proofErr w:type="spellEnd"/>
      <w:r>
        <w:t xml:space="preserve">                 </w:t>
      </w:r>
      <w:r>
        <w:t xml:space="preserve"> </w:t>
      </w:r>
      <w:r>
        <w:t xml:space="preserve">   Honorary President</w:t>
      </w:r>
      <w:r>
        <w:t xml:space="preserve">: </w:t>
      </w:r>
      <w:r>
        <w:t xml:space="preserve"> David Cadwallader</w:t>
      </w:r>
    </w:p>
    <w:p w:rsidR="00913D71" w:rsidRDefault="00913D71" w:rsidP="00913D71">
      <w:bookmarkStart w:id="0" w:name="_GoBack"/>
      <w:bookmarkEnd w:id="0"/>
      <w:r>
        <w:t>Because of the many changes this year, voting (whether online or in person) will be for the whole committee rather than individuals.</w:t>
      </w:r>
    </w:p>
    <w:p w:rsidR="00852BAA" w:rsidRDefault="00852BAA" w:rsidP="00913D71">
      <w:pPr>
        <w:pStyle w:val="Default"/>
      </w:pPr>
    </w:p>
    <w:sectPr w:rsidR="00852B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62"/>
    <w:rsid w:val="00852BAA"/>
    <w:rsid w:val="00913D71"/>
    <w:rsid w:val="00DA4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42D2"/>
  <w15:chartTrackingRefBased/>
  <w15:docId w15:val="{24A65B96-2700-4ED8-ACC5-BC997354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3D7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4F62"/>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913D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1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Browne</dc:creator>
  <cp:keywords/>
  <dc:description/>
  <cp:lastModifiedBy>Stephanie Browne</cp:lastModifiedBy>
  <cp:revision>2</cp:revision>
  <dcterms:created xsi:type="dcterms:W3CDTF">2025-01-10T10:53:00Z</dcterms:created>
  <dcterms:modified xsi:type="dcterms:W3CDTF">2026-01-12T16:09:00Z</dcterms:modified>
</cp:coreProperties>
</file>